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FE3F9B" w:rsidRPr="00FE3F9B" w:rsidRDefault="00FE3F9B" w:rsidP="00FE3F9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FE3F9B">
        <w:rPr>
          <w:b/>
          <w:bCs/>
          <w:color w:val="333333"/>
          <w:sz w:val="28"/>
          <w:szCs w:val="28"/>
        </w:rPr>
        <w:t>Ответственность за несоблюдение требований к содержанию домашних животных</w:t>
      </w:r>
    </w:p>
    <w:bookmarkEnd w:id="0"/>
    <w:p w:rsidR="00FE3F9B" w:rsidRPr="00FE3F9B" w:rsidRDefault="00FE3F9B" w:rsidP="00FE3F9B">
      <w:pPr>
        <w:shd w:val="clear" w:color="auto" w:fill="FFFFFF"/>
        <w:contextualSpacing/>
        <w:rPr>
          <w:color w:val="000000"/>
          <w:sz w:val="28"/>
          <w:szCs w:val="28"/>
        </w:rPr>
      </w:pPr>
      <w:r w:rsidRPr="00FE3F9B">
        <w:rPr>
          <w:color w:val="000000"/>
          <w:sz w:val="28"/>
          <w:szCs w:val="28"/>
        </w:rPr>
        <w:t> </w:t>
      </w:r>
      <w:r w:rsidRPr="00FE3F9B">
        <w:rPr>
          <w:color w:val="FFFFFF"/>
          <w:sz w:val="28"/>
          <w:szCs w:val="28"/>
        </w:rPr>
        <w:t>Текст</w:t>
      </w:r>
    </w:p>
    <w:p w:rsidR="00FE3F9B" w:rsidRPr="00FE3F9B" w:rsidRDefault="00FE3F9B" w:rsidP="00FE3F9B">
      <w:pPr>
        <w:shd w:val="clear" w:color="auto" w:fill="FFFFFF"/>
        <w:contextualSpacing/>
        <w:rPr>
          <w:color w:val="000000"/>
          <w:sz w:val="28"/>
          <w:szCs w:val="28"/>
        </w:rPr>
      </w:pPr>
      <w:r w:rsidRPr="00FE3F9B">
        <w:rPr>
          <w:color w:val="000000"/>
          <w:sz w:val="28"/>
          <w:szCs w:val="28"/>
        </w:rPr>
        <w:t> </w:t>
      </w:r>
      <w:r w:rsidRPr="00FE3F9B">
        <w:rPr>
          <w:color w:val="FFFFFF"/>
          <w:sz w:val="28"/>
          <w:szCs w:val="28"/>
        </w:rPr>
        <w:t>Поделиться</w:t>
      </w:r>
    </w:p>
    <w:p w:rsidR="00FE3F9B" w:rsidRPr="00FE3F9B" w:rsidRDefault="00FE3F9B" w:rsidP="00FE3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E3F9B">
        <w:rPr>
          <w:color w:val="333333"/>
          <w:sz w:val="28"/>
          <w:szCs w:val="28"/>
        </w:rPr>
        <w:t>Федеральным законом </w:t>
      </w:r>
      <w:r w:rsidRPr="00FE3F9B">
        <w:rPr>
          <w:color w:val="000000"/>
          <w:sz w:val="28"/>
          <w:szCs w:val="28"/>
        </w:rPr>
        <w:t>Российской Федерации </w:t>
      </w:r>
      <w:r w:rsidRPr="00FE3F9B">
        <w:rPr>
          <w:color w:val="333333"/>
          <w:sz w:val="28"/>
          <w:szCs w:val="28"/>
        </w:rPr>
        <w:t>от 30.11.2024 № 440-ФЗ в Кодекс Российской Федерации об административных правонарушениях внесены изменения, которыми установлена административная ответственность за несоблюдение требований к содержанию домашних животных.</w:t>
      </w:r>
    </w:p>
    <w:p w:rsidR="00FE3F9B" w:rsidRPr="00FE3F9B" w:rsidRDefault="00FE3F9B" w:rsidP="00FE3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E3F9B">
        <w:rPr>
          <w:color w:val="333333"/>
          <w:sz w:val="28"/>
          <w:szCs w:val="28"/>
        </w:rPr>
        <w:t>Общие требования к содержанию животных их владельцами определены в ч. 1 ст. 9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FE3F9B" w:rsidRPr="00FE3F9B" w:rsidRDefault="00FE3F9B" w:rsidP="00FE3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E3F9B">
        <w:rPr>
          <w:color w:val="333333"/>
          <w:sz w:val="28"/>
          <w:szCs w:val="28"/>
        </w:rPr>
        <w:t>В частности, владельцы животных обязаны:</w:t>
      </w:r>
    </w:p>
    <w:p w:rsidR="00FE3F9B" w:rsidRPr="00FE3F9B" w:rsidRDefault="00FE3F9B" w:rsidP="00FE3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FE3F9B">
        <w:rPr>
          <w:color w:val="333333"/>
          <w:sz w:val="28"/>
          <w:szCs w:val="28"/>
        </w:rPr>
        <w:t>обеспечить надлежащий уход за животными;</w:t>
      </w:r>
    </w:p>
    <w:p w:rsidR="00FE3F9B" w:rsidRPr="00FE3F9B" w:rsidRDefault="00FE3F9B" w:rsidP="00FE3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FE3F9B">
        <w:rPr>
          <w:color w:val="333333"/>
          <w:sz w:val="28"/>
          <w:szCs w:val="28"/>
        </w:rPr>
        <w:t>обеспечить своевременное оказание животным ветеринарной помощи и своевременное осуществление обязательных профилактических ветеринарных мероприятий в соответствии с требованиями законодательства, регулирующих отношения в области ветеринарии;</w:t>
      </w:r>
    </w:p>
    <w:p w:rsidR="00FE3F9B" w:rsidRPr="00FE3F9B" w:rsidRDefault="00FE3F9B" w:rsidP="00FE3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FE3F9B">
        <w:rPr>
          <w:color w:val="333333"/>
          <w:sz w:val="28"/>
          <w:szCs w:val="28"/>
        </w:rPr>
        <w:t>принять меры по предотвращению появления нежелательного потомства у животных;</w:t>
      </w:r>
    </w:p>
    <w:p w:rsidR="00FE3F9B" w:rsidRPr="00FE3F9B" w:rsidRDefault="00FE3F9B" w:rsidP="00FE3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FE3F9B">
        <w:rPr>
          <w:color w:val="333333"/>
          <w:sz w:val="28"/>
          <w:szCs w:val="28"/>
        </w:rPr>
        <w:t>предоставить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FE3F9B" w:rsidRPr="00FE3F9B" w:rsidRDefault="00FE3F9B" w:rsidP="00FE3F9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FE3F9B">
        <w:rPr>
          <w:color w:val="333333"/>
          <w:sz w:val="28"/>
          <w:szCs w:val="28"/>
        </w:rPr>
        <w:t>осуществлять обращение с биологическими отходами в соответствии с законодательством Российской Федерации.</w:t>
      </w:r>
    </w:p>
    <w:p w:rsidR="00FE3F9B" w:rsidRPr="00FE3F9B" w:rsidRDefault="00FE3F9B" w:rsidP="00FE3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E3F9B">
        <w:rPr>
          <w:color w:val="333333"/>
          <w:sz w:val="28"/>
          <w:szCs w:val="28"/>
        </w:rPr>
        <w:t>Несоблюдение указанных требований к содержанию животных влечет наступление административной ответственности по ч. 1 ст. 8.52 КоАП РФ.</w:t>
      </w:r>
    </w:p>
    <w:p w:rsidR="00FE3F9B" w:rsidRPr="00FE3F9B" w:rsidRDefault="00FE3F9B" w:rsidP="00FE3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E3F9B">
        <w:rPr>
          <w:color w:val="333333"/>
          <w:sz w:val="28"/>
          <w:szCs w:val="28"/>
        </w:rPr>
        <w:t>Санкция указанной статьи предусматривает наказание в виде предупреждения или административного штрафа на граждан в размере от одной тысячи пятисот до трех тысяч рублей; на должностных лиц – от пяти тысяч до пятнадцати тысяч рублей; на юридических лиц – от пятнадцати тысяч до тридцати тысяч рублей.</w:t>
      </w:r>
    </w:p>
    <w:p w:rsidR="00FE3F9B" w:rsidRPr="00FE3F9B" w:rsidRDefault="00FE3F9B" w:rsidP="00FE3F9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E3F9B">
        <w:rPr>
          <w:color w:val="333333"/>
          <w:sz w:val="28"/>
          <w:szCs w:val="28"/>
        </w:rPr>
        <w:t>Норма закона применяется с 11.12.2024.</w:t>
      </w:r>
    </w:p>
    <w:p w:rsidR="003C7C0C" w:rsidRDefault="003C7C0C" w:rsidP="003C7C0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3C7C0C" w:rsidRPr="003C7C0C" w:rsidRDefault="003C7C0C" w:rsidP="003C7C0C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5F65"/>
    <w:multiLevelType w:val="multilevel"/>
    <w:tmpl w:val="D99A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11052"/>
    <w:multiLevelType w:val="multilevel"/>
    <w:tmpl w:val="9C8C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710286"/>
    <w:multiLevelType w:val="multilevel"/>
    <w:tmpl w:val="18C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3A2DDB"/>
    <w:multiLevelType w:val="multilevel"/>
    <w:tmpl w:val="AEA2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30C15"/>
    <w:multiLevelType w:val="multilevel"/>
    <w:tmpl w:val="499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17F39"/>
    <w:multiLevelType w:val="multilevel"/>
    <w:tmpl w:val="268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20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04A5B"/>
    <w:multiLevelType w:val="multilevel"/>
    <w:tmpl w:val="969A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"/>
  </w:num>
  <w:num w:numId="5">
    <w:abstractNumId w:val="19"/>
  </w:num>
  <w:num w:numId="6">
    <w:abstractNumId w:val="23"/>
  </w:num>
  <w:num w:numId="7">
    <w:abstractNumId w:val="3"/>
  </w:num>
  <w:num w:numId="8">
    <w:abstractNumId w:val="0"/>
  </w:num>
  <w:num w:numId="9">
    <w:abstractNumId w:val="18"/>
  </w:num>
  <w:num w:numId="10">
    <w:abstractNumId w:val="20"/>
  </w:num>
  <w:num w:numId="11">
    <w:abstractNumId w:val="2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  <w:num w:numId="16">
    <w:abstractNumId w:val="8"/>
  </w:num>
  <w:num w:numId="17">
    <w:abstractNumId w:val="15"/>
  </w:num>
  <w:num w:numId="18">
    <w:abstractNumId w:val="16"/>
  </w:num>
  <w:num w:numId="19">
    <w:abstractNumId w:val="17"/>
  </w:num>
  <w:num w:numId="20">
    <w:abstractNumId w:val="14"/>
  </w:num>
  <w:num w:numId="21">
    <w:abstractNumId w:val="22"/>
  </w:num>
  <w:num w:numId="22">
    <w:abstractNumId w:val="12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225F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76C26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C7C0C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0756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6A3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76BDC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4D6C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0D41"/>
    <w:rsid w:val="007916F4"/>
    <w:rsid w:val="00793E6F"/>
    <w:rsid w:val="007A1769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629F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2B79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3F9B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173C7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2025-04-09T14:37:00Z</cp:lastPrinted>
  <dcterms:created xsi:type="dcterms:W3CDTF">2025-04-09T14:42:00Z</dcterms:created>
  <dcterms:modified xsi:type="dcterms:W3CDTF">2025-04-09T14:42:00Z</dcterms:modified>
</cp:coreProperties>
</file>